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BE" w:rsidRPr="00333A7C" w:rsidRDefault="00150ABE" w:rsidP="00150ABE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F7646">
        <w:rPr>
          <w:rFonts w:ascii="Times New Roman" w:hAnsi="Times New Roman" w:cs="Times New Roman"/>
          <w:b/>
          <w:sz w:val="24"/>
          <w:szCs w:val="24"/>
          <w:lang w:val="kk-KZ"/>
        </w:rPr>
        <w:t>Тәжірибелік аудит</w:t>
      </w: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пәнінен </w:t>
      </w:r>
    </w:p>
    <w:p w:rsidR="00181DD4" w:rsidRPr="00333A7C" w:rsidRDefault="00CB0F3F" w:rsidP="00150ABE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b/>
          <w:sz w:val="24"/>
          <w:szCs w:val="24"/>
          <w:lang w:val="kk-KZ"/>
        </w:rPr>
        <w:t>MIDTERM EXAM</w:t>
      </w:r>
      <w:r w:rsidR="00150ABE" w:rsidRPr="00333A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0ABE" w:rsidRPr="00333A7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БАҒДАРЛАМАСЫ</w:t>
      </w:r>
    </w:p>
    <w:p w:rsidR="0052732B" w:rsidRPr="008F764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A7C" w:rsidRPr="00333A7C" w:rsidRDefault="0052732B" w:rsidP="00333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3A7C" w:rsidRPr="00333A7C">
        <w:rPr>
          <w:rFonts w:ascii="Times New Roman" w:hAnsi="Times New Roman" w:cs="Times New Roman"/>
          <w:sz w:val="24"/>
          <w:szCs w:val="24"/>
          <w:lang w:val="kk-KZ"/>
        </w:rPr>
        <w:t>«Жабық кітап» түрінде болатын жазбаша емтихан. Емтихан 50 минут ішінде өткізіледі.</w:t>
      </w:r>
    </w:p>
    <w:p w:rsidR="0052732B" w:rsidRPr="00333A7C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4ECC" w:rsidRDefault="00150ABE" w:rsidP="0015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Қарастырылатын сұрақтар тізімі</w:t>
      </w:r>
    </w:p>
    <w:p w:rsidR="00EA38C4" w:rsidRDefault="00EA38C4" w:rsidP="0015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D4772" w:rsidRPr="008F7646" w:rsidRDefault="000D4772" w:rsidP="000D4772">
      <w:pPr>
        <w:pStyle w:val="50"/>
        <w:numPr>
          <w:ilvl w:val="0"/>
          <w:numId w:val="20"/>
        </w:numPr>
        <w:shd w:val="clear" w:color="auto" w:fill="auto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Style w:val="5"/>
          <w:rFonts w:ascii="Times New Roman" w:hAnsi="Times New Roman" w:cs="Times New Roman"/>
          <w:sz w:val="24"/>
          <w:szCs w:val="24"/>
          <w:lang w:val="kk-KZ"/>
        </w:rPr>
        <w:t>Қаржылық есеп беру аудитінің</w:t>
      </w:r>
      <w:r w:rsidRPr="008F7646">
        <w:rPr>
          <w:rStyle w:val="6"/>
          <w:sz w:val="24"/>
          <w:szCs w:val="24"/>
          <w:lang w:val="kk-KZ"/>
        </w:rPr>
        <w:t xml:space="preserve"> </w:t>
      </w:r>
      <w:r w:rsidRPr="008F7646">
        <w:rPr>
          <w:rStyle w:val="5"/>
          <w:rFonts w:ascii="Times New Roman" w:hAnsi="Times New Roman" w:cs="Times New Roman"/>
          <w:sz w:val="24"/>
          <w:szCs w:val="24"/>
          <w:lang w:val="kk-KZ"/>
        </w:rPr>
        <w:t>ақпараттық базасы</w:t>
      </w:r>
    </w:p>
    <w:p w:rsidR="000D4772" w:rsidRPr="008F7646" w:rsidRDefault="000D4772" w:rsidP="000D4772">
      <w:pPr>
        <w:pStyle w:val="50"/>
        <w:numPr>
          <w:ilvl w:val="0"/>
          <w:numId w:val="20"/>
        </w:numPr>
        <w:shd w:val="clear" w:color="auto" w:fill="auto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Style w:val="25"/>
          <w:rFonts w:ascii="Times New Roman" w:hAnsi="Times New Roman" w:cs="Times New Roman"/>
          <w:sz w:val="24"/>
          <w:szCs w:val="24"/>
          <w:lang w:val="kk-KZ"/>
        </w:rPr>
        <w:t>Қаржылық есеп беру элементтері аудитінің мақсаттары</w:t>
      </w:r>
    </w:p>
    <w:p w:rsidR="000D4772" w:rsidRPr="008F7646" w:rsidRDefault="000D4772" w:rsidP="000D4772">
      <w:pPr>
        <w:pStyle w:val="50"/>
        <w:numPr>
          <w:ilvl w:val="0"/>
          <w:numId w:val="20"/>
        </w:numPr>
        <w:shd w:val="clear" w:color="auto" w:fill="auto"/>
        <w:spacing w:after="0" w:line="240" w:lineRule="auto"/>
        <w:ind w:left="567" w:hanging="567"/>
        <w:rPr>
          <w:rStyle w:val="43"/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Style w:val="43"/>
          <w:rFonts w:ascii="Times New Roman" w:hAnsi="Times New Roman" w:cs="Times New Roman"/>
          <w:sz w:val="24"/>
          <w:szCs w:val="24"/>
          <w:lang w:val="kk-KZ"/>
        </w:rPr>
        <w:t>Аудитті жүргізудің объектілік және циклдік тәсілдері</w:t>
      </w:r>
    </w:p>
    <w:p w:rsidR="000D4772" w:rsidRPr="008F7646" w:rsidRDefault="000D4772" w:rsidP="000D4772">
      <w:pPr>
        <w:pStyle w:val="50"/>
        <w:numPr>
          <w:ilvl w:val="0"/>
          <w:numId w:val="20"/>
        </w:numPr>
        <w:shd w:val="clear" w:color="auto" w:fill="auto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Қаржылық есептілікті тескеру кезеңдері</w:t>
      </w:r>
    </w:p>
    <w:p w:rsidR="000D4772" w:rsidRPr="008F7646" w:rsidRDefault="000D4772" w:rsidP="000D4772">
      <w:pPr>
        <w:pStyle w:val="a3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Сатып алу кезеңiнің шоттарының өзара байланысы және аудиторлық тексеру бағыттары</w:t>
      </w:r>
    </w:p>
    <w:p w:rsidR="000D4772" w:rsidRPr="008F7646" w:rsidRDefault="000D4772" w:rsidP="000D4772">
      <w:pPr>
        <w:pStyle w:val="a3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Сатып алу кезеңiнде сәйкестікке тексеру жүргізу </w:t>
      </w:r>
    </w:p>
    <w:p w:rsidR="000D4772" w:rsidRPr="008F7646" w:rsidRDefault="000D4772" w:rsidP="000D477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Сатып алу кезеңінің аудитін жүргізудің ақпараттық көзі</w:t>
      </w:r>
    </w:p>
    <w:p w:rsidR="000D4772" w:rsidRPr="008F7646" w:rsidRDefault="000D4772" w:rsidP="000D477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Сатып алу кезеңінің шоттарының дұрыстығын анықтайтын талаптар мен аудит жүргізілгенде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тексерілетін аудиторлық тұжырымдар</w:t>
      </w:r>
    </w:p>
    <w:p w:rsidR="000D4772" w:rsidRPr="008F7646" w:rsidRDefault="000D4772" w:rsidP="000D477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Сатып алу кезеңiн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аудиті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нде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әуекелділіктің бастапқы деңгейін анықтау үшін жүргізілетін бақылау тәсілдері</w:t>
      </w:r>
    </w:p>
    <w:p w:rsidR="000D4772" w:rsidRPr="008F7646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Өндіріс кезеңiнiң шоттарының өзара байланысы</w:t>
      </w:r>
    </w:p>
    <w:p w:rsidR="000D4772" w:rsidRPr="008F7646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Өндіріс кезеңiнде сәйкестікке тексеру жүргізу</w:t>
      </w:r>
    </w:p>
    <w:p w:rsidR="000D4772" w:rsidRPr="008F7646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Өндіріс кезеңiнiң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аудиті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нде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і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шкі бақылау жүйесіне тест жүргізу</w:t>
      </w:r>
    </w:p>
    <w:p w:rsidR="000D4772" w:rsidRPr="00EF29F4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Өндіріс кезеңiнiң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аудиті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нде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қтимал талдамалық процедуралар</w:t>
      </w:r>
    </w:p>
    <w:p w:rsidR="000D4772" w:rsidRPr="00EF29F4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Өндіріс кезеңiнiң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аудиті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нде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бъектіге қатысты тексеру</w:t>
      </w:r>
      <w:r w:rsidRPr="00EF29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жүргізу</w:t>
      </w:r>
    </w:p>
    <w:p w:rsidR="000D4772" w:rsidRPr="00EF29F4" w:rsidRDefault="000D4772" w:rsidP="000D4772">
      <w:pPr>
        <w:pStyle w:val="a3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EF29F4">
        <w:rPr>
          <w:rFonts w:ascii="Times New Roman" w:hAnsi="Times New Roman" w:cs="Times New Roman"/>
          <w:sz w:val="24"/>
          <w:szCs w:val="24"/>
          <w:lang w:val="kk-KZ"/>
        </w:rPr>
        <w:t>Өндіріс кезеңінің аудитін жүргізудің ақпараттық көзі</w:t>
      </w:r>
    </w:p>
    <w:p w:rsidR="000D4772" w:rsidRPr="00EF29F4" w:rsidRDefault="000D4772" w:rsidP="000D4772">
      <w:pPr>
        <w:pStyle w:val="a3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EF29F4">
        <w:rPr>
          <w:rFonts w:ascii="Times New Roman" w:hAnsi="Times New Roman" w:cs="Times New Roman"/>
          <w:sz w:val="24"/>
          <w:szCs w:val="24"/>
          <w:lang w:val="kk-KZ"/>
        </w:rPr>
        <w:t>Өнім өндіруге кеткен шығындар есебінің дұрыстығын тексеру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Сатып-өткізу және қаржылық нәтижелердің құралы кезеңі шоттарының өзара байланысы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Сатып-өткізу және қаржылық нәтижелердің құралы кезеңінде сәйкестікке тексеру жүргізу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Өніммен жабдықтауға тапсырыс алу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Коммерциялық несие беру мүмкіндіктерін талдау, жабдықтау келісім-шарттарын дайындау және келісім жасау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Өнімдерді жөнелтуге дайындау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Сатып-алушылардың өнім үшін төлем жасауын бақылау</w:t>
      </w:r>
    </w:p>
    <w:p w:rsidR="000D4772" w:rsidRPr="00056054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056054">
        <w:rPr>
          <w:rFonts w:ascii="Times New Roman" w:hAnsi="Times New Roman" w:cs="Times New Roman"/>
          <w:sz w:val="24"/>
          <w:szCs w:val="24"/>
          <w:lang w:val="kk-KZ"/>
        </w:rPr>
        <w:t>Дебиторлық борышты бақылау</w:t>
      </w:r>
    </w:p>
    <w:p w:rsidR="000D4772" w:rsidRPr="008F7646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Сатып-өткізу және қаржылық нәтижелердің құралы 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кезеңiнiң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аудиті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нде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і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шкі бақылау жүйесіне тест жүргізу</w:t>
      </w:r>
    </w:p>
    <w:p w:rsidR="000D4772" w:rsidRPr="00EF29F4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Сатып-өткізу және қаржылық нәтижелердің құралы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кезеңiнiң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аудиті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нде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қтимал талдамалық процедуралар</w:t>
      </w:r>
    </w:p>
    <w:p w:rsidR="000D4772" w:rsidRP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Сатып-өткізу және қаржылық нәтижелердің құралы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кезеңiнiң </w:t>
      </w:r>
      <w:r w:rsidRPr="008F7646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аудиті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нде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бъектіге қатысты тексеру</w:t>
      </w:r>
      <w:r w:rsidRPr="00EF29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F7646">
        <w:rPr>
          <w:rFonts w:ascii="Times New Roman" w:hAnsi="Times New Roman" w:cs="Times New Roman"/>
          <w:bCs/>
          <w:sz w:val="24"/>
          <w:szCs w:val="24"/>
          <w:lang w:val="kk-KZ"/>
        </w:rPr>
        <w:t>жүргізу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0D4772">
        <w:rPr>
          <w:rFonts w:ascii="Times New Roman" w:hAnsi="Times New Roman" w:cs="Times New Roman"/>
          <w:sz w:val="24"/>
          <w:szCs w:val="24"/>
          <w:lang w:val="kk-KZ"/>
        </w:rPr>
        <w:t>Касса операциялар</w:t>
      </w:r>
      <w:r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0D4772">
        <w:rPr>
          <w:rFonts w:ascii="Times New Roman" w:hAnsi="Times New Roman" w:cs="Times New Roman"/>
          <w:sz w:val="24"/>
          <w:szCs w:val="24"/>
          <w:lang w:val="kk-KZ"/>
        </w:rPr>
        <w:t xml:space="preserve">ың аудитi </w:t>
      </w:r>
    </w:p>
    <w:p w:rsidR="000D4772" w:rsidRDefault="000D4772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0D4772">
        <w:rPr>
          <w:rFonts w:ascii="Times New Roman" w:hAnsi="Times New Roman" w:cs="Times New Roman"/>
          <w:sz w:val="24"/>
          <w:szCs w:val="24"/>
          <w:lang w:val="kk-KZ"/>
        </w:rPr>
        <w:t>Есеп айырысу шотын</w:t>
      </w:r>
      <w:r>
        <w:rPr>
          <w:rFonts w:ascii="Times New Roman" w:hAnsi="Times New Roman" w:cs="Times New Roman"/>
          <w:sz w:val="24"/>
          <w:szCs w:val="24"/>
          <w:lang w:val="kk-KZ"/>
        </w:rPr>
        <w:t>дағы</w:t>
      </w:r>
      <w:r w:rsidRPr="000D47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ақша қаражаттарының аудиті</w:t>
      </w:r>
    </w:p>
    <w:p w:rsidR="000D4772" w:rsidRDefault="008F7646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0D4772">
        <w:rPr>
          <w:rFonts w:ascii="Times New Roman" w:hAnsi="Times New Roman" w:cs="Times New Roman"/>
          <w:sz w:val="24"/>
          <w:szCs w:val="24"/>
          <w:lang w:val="kk-KZ"/>
        </w:rPr>
        <w:t xml:space="preserve">Валюталық операциялар аудиттi </w:t>
      </w:r>
    </w:p>
    <w:p w:rsidR="008F7646" w:rsidRPr="000D4772" w:rsidRDefault="00056054" w:rsidP="000D4772">
      <w:pPr>
        <w:pStyle w:val="50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0D4772">
        <w:rPr>
          <w:rFonts w:ascii="Times New Roman" w:hAnsi="Times New Roman" w:cs="Times New Roman"/>
          <w:sz w:val="24"/>
          <w:szCs w:val="24"/>
          <w:lang w:val="kk-KZ"/>
        </w:rPr>
        <w:t>Есебі берілуге тиісті сомалардың аудиті</w:t>
      </w:r>
    </w:p>
    <w:p w:rsidR="00181DD4" w:rsidRDefault="00181DD4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4772" w:rsidRDefault="000D4772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4772" w:rsidRDefault="000D4772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4772" w:rsidRPr="008F7646" w:rsidRDefault="000D4772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EA38C4" w:rsidRPr="00333A7C" w:rsidRDefault="00EA38C4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3A7C" w:rsidRDefault="00333A7C" w:rsidP="00333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>Әдістемелік нұсқаулық</w:t>
      </w:r>
    </w:p>
    <w:p w:rsidR="00EA38C4" w:rsidRPr="00333A7C" w:rsidRDefault="00EA38C4" w:rsidP="00333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333A7C" w:rsidRPr="00333A7C" w:rsidRDefault="00333A7C" w:rsidP="0033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Емтихан уақытында әрбір студентке теориялық сұрақтар мен есептер ұсынылады. Әрбір тапсырма келесідей шкала бойынша бағаланады:</w:t>
      </w:r>
    </w:p>
    <w:p w:rsidR="00333A7C" w:rsidRPr="00333A7C" w:rsidRDefault="00333A7C" w:rsidP="00333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2169"/>
        <w:gridCol w:w="2260"/>
        <w:gridCol w:w="2148"/>
      </w:tblGrid>
      <w:tr w:rsidR="00333A7C" w:rsidRPr="00333A7C" w:rsidTr="00D14E03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C" w:rsidRPr="00333A7C" w:rsidRDefault="00333A7C" w:rsidP="00D14E03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333A7C">
              <w:rPr>
                <w:b/>
                <w:bCs/>
                <w:sz w:val="24"/>
                <w:szCs w:val="24"/>
                <w:lang w:eastAsia="ko-KR"/>
              </w:rPr>
              <w:t>Оценка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C" w:rsidRPr="00333A7C" w:rsidRDefault="00333A7C" w:rsidP="00D14E03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333A7C">
              <w:rPr>
                <w:b/>
                <w:bCs/>
                <w:sz w:val="24"/>
                <w:szCs w:val="24"/>
                <w:lang w:val="kk-KZ" w:eastAsia="ko-KR"/>
              </w:rPr>
              <w:t xml:space="preserve">Әріптік </w:t>
            </w:r>
            <w:r w:rsidRPr="00333A7C">
              <w:rPr>
                <w:b/>
                <w:bCs/>
                <w:sz w:val="24"/>
                <w:szCs w:val="24"/>
                <w:lang w:eastAsia="ko-KR"/>
              </w:rPr>
              <w:t>эквивалент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C" w:rsidRPr="00333A7C" w:rsidRDefault="00333A7C" w:rsidP="00D14E03">
            <w:pPr>
              <w:pStyle w:val="a4"/>
              <w:jc w:val="center"/>
              <w:rPr>
                <w:b/>
                <w:bCs/>
                <w:sz w:val="24"/>
                <w:szCs w:val="24"/>
                <w:lang w:val="kk-KZ" w:eastAsia="ko-KR"/>
              </w:rPr>
            </w:pPr>
            <w:r w:rsidRPr="00333A7C">
              <w:rPr>
                <w:b/>
                <w:bCs/>
                <w:sz w:val="24"/>
                <w:szCs w:val="24"/>
                <w:lang w:val="kk-KZ" w:eastAsia="ko-KR"/>
              </w:rPr>
              <w:t xml:space="preserve">Пайызбен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7C" w:rsidRPr="00333A7C" w:rsidRDefault="00333A7C" w:rsidP="00D14E03">
            <w:pPr>
              <w:pStyle w:val="a4"/>
              <w:jc w:val="center"/>
              <w:rPr>
                <w:b/>
                <w:bCs/>
                <w:sz w:val="24"/>
                <w:szCs w:val="24"/>
                <w:lang w:val="kk-KZ" w:eastAsia="ko-KR"/>
              </w:rPr>
            </w:pPr>
            <w:r w:rsidRPr="00333A7C">
              <w:rPr>
                <w:b/>
                <w:bCs/>
                <w:sz w:val="24"/>
                <w:szCs w:val="24"/>
                <w:lang w:val="kk-KZ" w:eastAsia="ko-KR"/>
              </w:rPr>
              <w:t xml:space="preserve">Баллмен 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val="kk-KZ" w:eastAsia="ko-KR"/>
              </w:rPr>
            </w:pPr>
            <w:r w:rsidRPr="00333A7C">
              <w:rPr>
                <w:bCs/>
                <w:sz w:val="24"/>
                <w:szCs w:val="24"/>
                <w:lang w:val="kk-KZ" w:eastAsia="ko-KR"/>
              </w:rPr>
              <w:t>Өте жақсы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95-100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4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A</w:t>
            </w:r>
            <w:r w:rsidRPr="00333A7C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90-94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3.67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val="kk-KZ" w:eastAsia="ko-KR"/>
              </w:rPr>
            </w:pPr>
            <w:r w:rsidRPr="00333A7C">
              <w:rPr>
                <w:bCs/>
                <w:sz w:val="24"/>
                <w:szCs w:val="24"/>
                <w:lang w:val="kk-KZ" w:eastAsia="ko-KR"/>
              </w:rPr>
              <w:t xml:space="preserve">Жақсы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B</w:t>
            </w:r>
            <w:r w:rsidRPr="00333A7C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85-89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3.33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B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80-84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3.0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val="en-US"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B-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75-79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2.67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val="kk-KZ" w:eastAsia="ko-KR"/>
              </w:rPr>
            </w:pPr>
            <w:r w:rsidRPr="00333A7C">
              <w:rPr>
                <w:bCs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C</w:t>
            </w:r>
            <w:r w:rsidRPr="00333A7C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70-74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2.33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65-69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2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C</w:t>
            </w:r>
            <w:r w:rsidRPr="00333A7C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60-64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1.67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D</w:t>
            </w:r>
            <w:r w:rsidRPr="00333A7C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55-59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1.33</w:t>
            </w:r>
          </w:p>
        </w:tc>
      </w:tr>
      <w:tr w:rsidR="00333A7C" w:rsidRPr="00333A7C" w:rsidTr="00D14E03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50-54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1.0</w:t>
            </w:r>
          </w:p>
        </w:tc>
      </w:tr>
      <w:tr w:rsidR="00333A7C" w:rsidRPr="00333A7C" w:rsidTr="00D14E03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bCs/>
                <w:sz w:val="24"/>
                <w:szCs w:val="24"/>
                <w:lang w:val="kk-KZ" w:eastAsia="ko-KR"/>
              </w:rPr>
            </w:pPr>
            <w:r w:rsidRPr="00333A7C">
              <w:rPr>
                <w:bCs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val="en-US" w:eastAsia="ko-KR"/>
              </w:rPr>
              <w:t>F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0-49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7C" w:rsidRPr="00333A7C" w:rsidRDefault="00333A7C" w:rsidP="00D14E03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333A7C">
              <w:rPr>
                <w:sz w:val="24"/>
                <w:szCs w:val="24"/>
                <w:lang w:eastAsia="ko-KR"/>
              </w:rPr>
              <w:t>0</w:t>
            </w:r>
          </w:p>
        </w:tc>
      </w:tr>
    </w:tbl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Midterm Exam үшін баға берілген тапсырмалардың орташа арифметикалық бағасымен анықталады.</w:t>
      </w:r>
    </w:p>
    <w:p w:rsidR="00EA38C4" w:rsidRDefault="00EA38C4" w:rsidP="00333A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333A7C" w:rsidRPr="00333A7C" w:rsidRDefault="00333A7C" w:rsidP="00333A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Бағалау критерийлері</w:t>
      </w:r>
    </w:p>
    <w:p w:rsidR="00333A7C" w:rsidRPr="00333A7C" w:rsidRDefault="00333A7C" w:rsidP="00333A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A7C" w:rsidRPr="00333A7C" w:rsidRDefault="00333A7C" w:rsidP="00333A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«Өте жақсы» </w:t>
      </w:r>
      <w:r w:rsidRPr="00333A7C">
        <w:rPr>
          <w:rFonts w:ascii="Times New Roman" w:hAnsi="Times New Roman" w:cs="Times New Roman"/>
          <w:sz w:val="24"/>
          <w:szCs w:val="24"/>
          <w:lang w:val="kk-KZ"/>
        </w:rPr>
        <w:t>деген баға келесідей жағдайларда қойылады:</w:t>
      </w:r>
    </w:p>
    <w:p w:rsidR="00333A7C" w:rsidRPr="00333A7C" w:rsidRDefault="00333A7C" w:rsidP="00333A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 xml:space="preserve">А бағасы: сұрақтардың мазмұнын бағдарламада көзделген көлемде толығымен ашылған; сұрақтарды белгілі бір логикалық тізбекпен сауатты тілмен баяндаған; пән бойынша берілген теориялық сұрақтарды нақты мысалдармен түсіндіре білген; жауап беру кезінде өз білімі мен дағдыларын нақты және ұйымдасқан түрде көрсете білген </w:t>
      </w:r>
    </w:p>
    <w:p w:rsidR="00333A7C" w:rsidRPr="00333A7C" w:rsidRDefault="00333A7C" w:rsidP="00333A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А- бағасы: қосымша сұрақтарға жауап беру кезінде елеусіз қателіктер жіберген; елеусіз кемшіліктері бар, бірақ олар жалпы білім дәрежесін анықтамайды.</w:t>
      </w:r>
    </w:p>
    <w:p w:rsidR="00333A7C" w:rsidRPr="00333A7C" w:rsidRDefault="00333A7C" w:rsidP="00333A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Бұл жағдайда студент емтихан сұрақтарына жауап беруге дайындалу уақытында жазған материалдарын қолданбауы керек (парақтан оқуға болмайды).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>«Жақсы»</w:t>
      </w:r>
      <w:r w:rsidRPr="00333A7C">
        <w:rPr>
          <w:rFonts w:ascii="Times New Roman" w:hAnsi="Times New Roman" w:cs="Times New Roman"/>
          <w:sz w:val="24"/>
          <w:szCs w:val="24"/>
          <w:lang w:val="kk-KZ"/>
        </w:rPr>
        <w:t xml:space="preserve"> деген баға келесілерді куәландырады: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В+ бағасы: сұрақ толығымен орындалған, бірақ жауапты негіздеу қадамдары жеткіліксіз; теориялық мәселелерді нақты мысалдармен дәлелдемеген.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В бағасы: сұрақты баяндауда жауаптың логикалық және ақпараттық мазмұнын бұрмаламайтын бірнеше қателіктер жіберілген; жауаптың негізгі мазмұнын баяндауда бір-екі кемшіліктер жіберілген.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В- бағасы: қосымша сұрақтарды баяндауда қателіктер жіберліген немесе бірнеше кемшіліктер орын алған.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>«Қанағаттанарлық»</w:t>
      </w:r>
      <w:r w:rsidRPr="00333A7C">
        <w:rPr>
          <w:rFonts w:ascii="Times New Roman" w:hAnsi="Times New Roman" w:cs="Times New Roman"/>
          <w:sz w:val="24"/>
          <w:szCs w:val="24"/>
          <w:lang w:val="kk-KZ"/>
        </w:rPr>
        <w:t xml:space="preserve"> деген келесідей жағдайларда қойылады: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С+ бағасы: материалдың</w:t>
      </w: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A7C">
        <w:rPr>
          <w:rFonts w:ascii="Times New Roman" w:hAnsi="Times New Roman" w:cs="Times New Roman"/>
          <w:sz w:val="24"/>
          <w:szCs w:val="24"/>
          <w:lang w:val="kk-KZ"/>
        </w:rPr>
        <w:t>мазмұны</w:t>
      </w: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A7C">
        <w:rPr>
          <w:rFonts w:ascii="Times New Roman" w:hAnsi="Times New Roman" w:cs="Times New Roman"/>
          <w:sz w:val="24"/>
          <w:szCs w:val="24"/>
          <w:lang w:val="kk-KZ"/>
        </w:rPr>
        <w:t>толығымен немесе жүйелі түрде ашылмаған, бірақ студент сұрақты жалпы түсінген және жеткілікті білімін көрсеткен, түсініктерді анықтауда, терминді қолдануда қиындықтар мен қателіктер жіберген.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С бағасы: тәжірибелік тапсырманы орындау кезінде немесе теорияны жаңа жағдайда қолдана алмаған.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С- бағасы: теориялық білім дәрежесі толық қалыптаспағаны байқалады.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b/>
          <w:sz w:val="24"/>
          <w:szCs w:val="24"/>
          <w:lang w:val="kk-KZ"/>
        </w:rPr>
        <w:t>«Қанағаттанарлықсыз»</w:t>
      </w:r>
      <w:r w:rsidRPr="00333A7C">
        <w:rPr>
          <w:rFonts w:ascii="Times New Roman" w:hAnsi="Times New Roman" w:cs="Times New Roman"/>
          <w:sz w:val="24"/>
          <w:szCs w:val="24"/>
          <w:lang w:val="kk-KZ"/>
        </w:rPr>
        <w:t xml:space="preserve"> деген келесідей жағдайларда қойылады: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lastRenderedPageBreak/>
        <w:t>D+ бағасы: сұрақтың негізгі мазмұны ашылмаған; материалды студент білмеген немесе оның басым бөлігін түсінбегендігі анықталған.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D бағасы: терминдердің анықтамаларын білмейді, немесе оларды түсіндіруде бірқатар қателіктер жіберген.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>F бағасы: студенттің осы пән бойынша міндетті білімі мен машықтарының толығымен жоқтығы байқалады</w:t>
      </w:r>
    </w:p>
    <w:p w:rsidR="00333A7C" w:rsidRPr="00333A7C" w:rsidRDefault="00333A7C" w:rsidP="003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7C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студенттің «қанағаттанарлықсыз» деген баға алуына көшіру жағдайлары да негіз болып табылады.   </w:t>
      </w:r>
    </w:p>
    <w:p w:rsidR="0052732B" w:rsidRPr="00333A7C" w:rsidRDefault="0052732B" w:rsidP="00BF55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38C4" w:rsidRDefault="00EA38C4" w:rsidP="00BF5506">
      <w:pPr>
        <w:pStyle w:val="a4"/>
        <w:jc w:val="center"/>
        <w:rPr>
          <w:b/>
          <w:bCs/>
          <w:sz w:val="24"/>
          <w:szCs w:val="24"/>
          <w:u w:val="single"/>
          <w:lang w:val="kk-KZ" w:eastAsia="ko-KR"/>
        </w:rPr>
      </w:pPr>
    </w:p>
    <w:p w:rsidR="00EA38C4" w:rsidRDefault="00EA38C4" w:rsidP="00BF5506">
      <w:pPr>
        <w:pStyle w:val="a4"/>
        <w:jc w:val="center"/>
        <w:rPr>
          <w:b/>
          <w:bCs/>
          <w:sz w:val="24"/>
          <w:szCs w:val="24"/>
          <w:u w:val="single"/>
          <w:lang w:val="kk-KZ" w:eastAsia="ko-KR"/>
        </w:rPr>
      </w:pPr>
    </w:p>
    <w:p w:rsidR="00833655" w:rsidRPr="008F7646" w:rsidRDefault="00150ABE" w:rsidP="008F7646">
      <w:pPr>
        <w:pStyle w:val="a4"/>
        <w:jc w:val="center"/>
        <w:rPr>
          <w:b/>
          <w:bCs/>
          <w:sz w:val="24"/>
          <w:szCs w:val="24"/>
          <w:u w:val="single"/>
          <w:lang w:val="kk-KZ" w:eastAsia="ko-KR"/>
        </w:rPr>
      </w:pPr>
      <w:r w:rsidRPr="008F7646">
        <w:rPr>
          <w:b/>
          <w:bCs/>
          <w:sz w:val="24"/>
          <w:szCs w:val="24"/>
          <w:u w:val="single"/>
          <w:lang w:val="kk-KZ" w:eastAsia="ko-KR"/>
        </w:rPr>
        <w:t>Әдебиеттер тізімі</w:t>
      </w:r>
    </w:p>
    <w:p w:rsidR="00EA38C4" w:rsidRPr="008F7646" w:rsidRDefault="00EA38C4" w:rsidP="008F7646">
      <w:pPr>
        <w:pStyle w:val="a4"/>
        <w:jc w:val="center"/>
        <w:rPr>
          <w:b/>
          <w:bCs/>
          <w:sz w:val="24"/>
          <w:szCs w:val="24"/>
          <w:u w:val="single"/>
          <w:lang w:val="kk-KZ" w:eastAsia="ko-KR"/>
        </w:rPr>
      </w:pPr>
    </w:p>
    <w:p w:rsidR="008F7646" w:rsidRPr="008F7646" w:rsidRDefault="008F7646" w:rsidP="008F764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8F7646" w:rsidRPr="008F7646" w:rsidRDefault="008F7646" w:rsidP="008F7646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«Бухгалтерлік есеп және қаржылық есептілік туралы» Заңы, 2007ж.</w:t>
      </w:r>
    </w:p>
    <w:p w:rsidR="008F7646" w:rsidRPr="008F7646" w:rsidRDefault="008F7646" w:rsidP="008F764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ҚР «Аудиторлық қызмет туралы» Заңы,</w:t>
      </w:r>
      <w:r w:rsidRPr="008F764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8F7646">
        <w:rPr>
          <w:rStyle w:val="s1"/>
          <w:rFonts w:ascii="Times New Roman" w:hAnsi="Times New Roman" w:cs="Times New Roman"/>
          <w:sz w:val="24"/>
          <w:szCs w:val="24"/>
          <w:lang w:val="kk-KZ"/>
        </w:rPr>
        <w:t xml:space="preserve">20.11.1998ж. № 304-I </w:t>
      </w:r>
      <w:r w:rsidRPr="008F7646">
        <w:rPr>
          <w:rStyle w:val="s3"/>
          <w:rFonts w:ascii="Times New Roman" w:hAnsi="Times New Roman" w:cs="Times New Roman"/>
          <w:iCs/>
          <w:sz w:val="24"/>
          <w:szCs w:val="24"/>
          <w:lang w:val="kk-KZ"/>
        </w:rPr>
        <w:t>(2014.10.06. берілген</w:t>
      </w:r>
      <w:r w:rsidRPr="008F7646">
        <w:rPr>
          <w:rStyle w:val="apple-converted-space"/>
          <w:rFonts w:ascii="Times New Roman" w:eastAsia="Calibri" w:hAnsi="Times New Roman" w:cs="Times New Roman"/>
          <w:iCs/>
          <w:sz w:val="24"/>
          <w:szCs w:val="24"/>
          <w:lang w:val="kk-KZ"/>
        </w:rPr>
        <w:t> </w:t>
      </w:r>
      <w:bookmarkStart w:id="1" w:name="SUB1000368179"/>
      <w:r w:rsidRPr="008F764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fldChar w:fldCharType="begin"/>
      </w:r>
      <w:r w:rsidRPr="008F764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instrText xml:space="preserve"> HYPERLINK "http://online.zakon.kz/Document/?link_id=1000368179" \o "АНЫЌТАМА АУДИТОРЛЫЌ ЌЫЗМЕТ ТУРАЛЫ ЌР 1998 Ж. 20 ЌАРАШАДАЃЫ № 304-I ЗАЊЫ" \t "_parent" </w:instrText>
      </w:r>
      <w:r w:rsidRPr="008F764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fldChar w:fldCharType="separate"/>
      </w:r>
      <w:r w:rsidRPr="008F7646">
        <w:rPr>
          <w:rStyle w:val="j21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өзгерістер мен толықтырулармен</w:t>
      </w:r>
      <w:r w:rsidRPr="008F764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fldChar w:fldCharType="end"/>
      </w:r>
      <w:bookmarkEnd w:id="1"/>
      <w:r w:rsidRPr="008F7646">
        <w:rPr>
          <w:rStyle w:val="s3"/>
          <w:rFonts w:ascii="Times New Roman" w:hAnsi="Times New Roman" w:cs="Times New Roman"/>
          <w:iCs/>
          <w:sz w:val="24"/>
          <w:szCs w:val="24"/>
          <w:lang w:val="kk-KZ"/>
        </w:rPr>
        <w:t>)</w:t>
      </w:r>
    </w:p>
    <w:p w:rsidR="008F7646" w:rsidRPr="008F7646" w:rsidRDefault="008F7646" w:rsidP="008F7646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Сборник Международных стандартов аудита и контроля качества. 2009 г. Международная федерация бухгалтеров.</w:t>
      </w:r>
    </w:p>
    <w:p w:rsidR="008F7646" w:rsidRPr="008F7646" w:rsidRDefault="008F7646" w:rsidP="008F7646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Абленов Д.О. Профессиональный аудит, Алматы: Экономика – 2007-545с.</w:t>
      </w:r>
    </w:p>
    <w:p w:rsidR="008F7646" w:rsidRPr="008F7646" w:rsidRDefault="008F7646" w:rsidP="008F7646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Әжібаева З.Н., Байболатова Н.Ә., Джумагалиева Ж.Г. Аудит. Алматы: Экономика, 2006.-603.</w:t>
      </w:r>
    </w:p>
    <w:p w:rsidR="008F7646" w:rsidRPr="008F7646" w:rsidRDefault="008F7646" w:rsidP="008F7646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Байдаулетов М., Байдаулетов С.М. Аудит. Алматы: Қазақ университеті, 2004</w:t>
      </w:r>
    </w:p>
    <w:p w:rsidR="008F7646" w:rsidRPr="008F7646" w:rsidRDefault="008F7646" w:rsidP="008F7646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Нурсеитов Э.О. Аудиторская деятельность – Алматы: </w:t>
      </w:r>
      <w:r w:rsidRPr="008F7646">
        <w:rPr>
          <w:rFonts w:ascii="Times New Roman" w:hAnsi="Times New Roman" w:cs="Times New Roman"/>
          <w:sz w:val="24"/>
          <w:szCs w:val="24"/>
          <w:lang w:val="en-US"/>
        </w:rPr>
        <w:t>LEM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>, 2009-220с.</w:t>
      </w:r>
    </w:p>
    <w:p w:rsidR="008F7646" w:rsidRPr="008F7646" w:rsidRDefault="008F7646" w:rsidP="008F7646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Шарипов А.Қ. Аудит: оқу құралы -Алматы:Экономика,2010.-287.</w:t>
      </w:r>
    </w:p>
    <w:p w:rsidR="008F7646" w:rsidRPr="008F7646" w:rsidRDefault="008F7646" w:rsidP="008F7646">
      <w:pPr>
        <w:pStyle w:val="ae"/>
        <w:spacing w:after="0"/>
        <w:ind w:left="567" w:hanging="567"/>
        <w:jc w:val="center"/>
        <w:rPr>
          <w:b/>
          <w:lang w:val="kk-KZ"/>
        </w:rPr>
      </w:pPr>
    </w:p>
    <w:p w:rsidR="008F7646" w:rsidRPr="008F7646" w:rsidRDefault="008F7646" w:rsidP="008F7646">
      <w:pPr>
        <w:pStyle w:val="ae"/>
        <w:spacing w:after="0"/>
        <w:ind w:left="567" w:hanging="567"/>
        <w:jc w:val="center"/>
        <w:rPr>
          <w:b/>
          <w:lang w:val="kk-KZ"/>
        </w:rPr>
      </w:pPr>
      <w:r w:rsidRPr="008F7646">
        <w:rPr>
          <w:b/>
          <w:lang w:val="kk-KZ"/>
        </w:rPr>
        <w:t>Қосымша:</w:t>
      </w:r>
    </w:p>
    <w:p w:rsidR="008F7646" w:rsidRPr="008F7646" w:rsidRDefault="008F7646" w:rsidP="008F7646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Абленов Д.О. Аудит. Оқулық. Алматы: Экономика, 2005</w:t>
      </w:r>
    </w:p>
    <w:p w:rsidR="008F7646" w:rsidRPr="008F7646" w:rsidRDefault="008F7646" w:rsidP="008F7646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Абленов Д.О. </w:t>
      </w:r>
      <w:r w:rsidRPr="008F76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Қаржылық бақылау және басқарушылық аудит: теориясы, әдіснамасы, тәжірибесі. Оқу құралы. Алматы: 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>Экономика, 2007</w:t>
      </w:r>
    </w:p>
    <w:p w:rsidR="008F7646" w:rsidRPr="008F7646" w:rsidRDefault="008F7646" w:rsidP="008F7646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 xml:space="preserve">Абленов Д.О. </w:t>
      </w:r>
      <w:r w:rsidRPr="008F76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Финансовый контроль и углубленный аудит: теория, методология, практика. Учебное пособие. Алматы: 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>Экономика, 2007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Бычкова С.М. Аудит: учеб.пособие, под ред Я.В. Соколова.-М.:Магистр,2011.-462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Бычкова С.М. Международные стандарты аудита: учебник-СПб.:Питер,2009.-384с.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Евдокимова А.В., Пашикна И.Н. Внутренний аудит и контроль финансово-хозяйственной деятельности организаций: Практическое пособие. Изд.Дашков и Ко,2009.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Исакова С.А. Международные стандарты учета и аудита- Тараз:Тараз ун-ті,2007.-351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Юдина Г.А., Черных М.Н. Основы аудита: учебник. изд./Кнорус,2006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Рогуленко Т.М. Основы аудита: учебное пособие.,М.:Флинта,2008.-505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Султанова Б.Б. Бухгалтерский учет и аудит: учеб.пособие.,Алматы:КазНУ,2010</w:t>
      </w:r>
    </w:p>
    <w:p w:rsidR="008F7646" w:rsidRPr="008F7646" w:rsidRDefault="008F7646" w:rsidP="008F7646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Шеремет А.Д., Суйц В.П. Аудит: учебник М.:Инфра-М,2006-448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Нурсеитов Э.О. Аудит: крат. рук.-Алматы: ТОО «</w:t>
      </w:r>
      <w:r w:rsidRPr="008F7646">
        <w:rPr>
          <w:rFonts w:ascii="Times New Roman" w:hAnsi="Times New Roman" w:cs="Times New Roman"/>
          <w:sz w:val="24"/>
          <w:szCs w:val="24"/>
          <w:lang w:val="en-US"/>
        </w:rPr>
        <w:t>LEM</w:t>
      </w:r>
      <w:r w:rsidRPr="008F7646">
        <w:rPr>
          <w:rFonts w:ascii="Times New Roman" w:hAnsi="Times New Roman" w:cs="Times New Roman"/>
          <w:sz w:val="24"/>
          <w:szCs w:val="24"/>
          <w:lang w:val="kk-KZ"/>
        </w:rPr>
        <w:t>»,2011.-235.</w:t>
      </w:r>
    </w:p>
    <w:p w:rsidR="008F7646" w:rsidRPr="008F7646" w:rsidRDefault="008F7646" w:rsidP="008F7646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46">
        <w:rPr>
          <w:rFonts w:ascii="Times New Roman" w:hAnsi="Times New Roman" w:cs="Times New Roman"/>
          <w:sz w:val="24"/>
          <w:szCs w:val="24"/>
          <w:lang w:val="kk-KZ"/>
        </w:rPr>
        <w:t>Ержанов М.С. и др. Аудит-1: (базовый учеб.): курс лекций, обзор стандартов, практикум-Алматы: Бастау,2005.-380</w:t>
      </w:r>
    </w:p>
    <w:p w:rsidR="00BF5506" w:rsidRPr="008F7646" w:rsidRDefault="00BF5506" w:rsidP="0027565A">
      <w:pPr>
        <w:shd w:val="clear" w:color="auto" w:fill="FFFFFF"/>
        <w:tabs>
          <w:tab w:val="left" w:pos="567"/>
        </w:tabs>
        <w:spacing w:after="0" w:line="240" w:lineRule="auto"/>
        <w:ind w:left="567" w:right="-270"/>
        <w:rPr>
          <w:rFonts w:ascii="Times New Roman" w:hAnsi="Times New Roman" w:cs="Times New Roman"/>
          <w:sz w:val="24"/>
          <w:szCs w:val="24"/>
          <w:lang w:val="kk-KZ"/>
        </w:rPr>
      </w:pPr>
    </w:p>
    <w:p w:rsidR="00833655" w:rsidRPr="00333A7C" w:rsidRDefault="00833655" w:rsidP="00BF5506">
      <w:pPr>
        <w:pStyle w:val="a4"/>
        <w:rPr>
          <w:bCs/>
          <w:sz w:val="24"/>
          <w:szCs w:val="24"/>
          <w:u w:val="single"/>
          <w:lang w:eastAsia="ko-KR"/>
        </w:rPr>
      </w:pPr>
    </w:p>
    <w:p w:rsidR="00181DD4" w:rsidRPr="00333A7C" w:rsidRDefault="00181DD4" w:rsidP="00BF5506">
      <w:pPr>
        <w:widowControl w:val="0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1DD4" w:rsidRPr="00333A7C" w:rsidSect="00EA3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B9" w:rsidRDefault="00656FB9" w:rsidP="00833655">
      <w:pPr>
        <w:spacing w:after="0" w:line="240" w:lineRule="auto"/>
      </w:pPr>
      <w:r>
        <w:separator/>
      </w:r>
    </w:p>
  </w:endnote>
  <w:endnote w:type="continuationSeparator" w:id="0">
    <w:p w:rsidR="00656FB9" w:rsidRDefault="00656FB9" w:rsidP="0083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B9" w:rsidRDefault="00656FB9" w:rsidP="00833655">
      <w:pPr>
        <w:spacing w:after="0" w:line="240" w:lineRule="auto"/>
      </w:pPr>
      <w:r>
        <w:separator/>
      </w:r>
    </w:p>
  </w:footnote>
  <w:footnote w:type="continuationSeparator" w:id="0">
    <w:p w:rsidR="00656FB9" w:rsidRDefault="00656FB9" w:rsidP="0083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FD9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5C8F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EA2"/>
    <w:multiLevelType w:val="hybridMultilevel"/>
    <w:tmpl w:val="6D9A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70A5"/>
    <w:multiLevelType w:val="hybridMultilevel"/>
    <w:tmpl w:val="41C23D00"/>
    <w:lvl w:ilvl="0" w:tplc="38A8E7F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9173D38"/>
    <w:multiLevelType w:val="hybridMultilevel"/>
    <w:tmpl w:val="E1BC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32C3B"/>
    <w:multiLevelType w:val="hybridMultilevel"/>
    <w:tmpl w:val="BF7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F2F23"/>
    <w:multiLevelType w:val="hybridMultilevel"/>
    <w:tmpl w:val="FBEA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6B3F"/>
    <w:multiLevelType w:val="hybridMultilevel"/>
    <w:tmpl w:val="567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525C"/>
    <w:multiLevelType w:val="hybridMultilevel"/>
    <w:tmpl w:val="B17688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B826CB"/>
    <w:multiLevelType w:val="hybridMultilevel"/>
    <w:tmpl w:val="C4BA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11AD8"/>
    <w:multiLevelType w:val="hybridMultilevel"/>
    <w:tmpl w:val="2514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C4F54"/>
    <w:multiLevelType w:val="multilevel"/>
    <w:tmpl w:val="282A5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>
    <w:nsid w:val="460D3077"/>
    <w:multiLevelType w:val="hybridMultilevel"/>
    <w:tmpl w:val="FA4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7408E"/>
    <w:multiLevelType w:val="hybridMultilevel"/>
    <w:tmpl w:val="7A12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835E6"/>
    <w:multiLevelType w:val="hybridMultilevel"/>
    <w:tmpl w:val="F17C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D2499"/>
    <w:multiLevelType w:val="hybridMultilevel"/>
    <w:tmpl w:val="9F12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A3EDD"/>
    <w:multiLevelType w:val="hybridMultilevel"/>
    <w:tmpl w:val="B40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A3F0A"/>
    <w:multiLevelType w:val="hybridMultilevel"/>
    <w:tmpl w:val="2A1C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5E3840"/>
    <w:multiLevelType w:val="hybridMultilevel"/>
    <w:tmpl w:val="446A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D2CBB"/>
    <w:multiLevelType w:val="hybridMultilevel"/>
    <w:tmpl w:val="E1BC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9"/>
  </w:num>
  <w:num w:numId="15">
    <w:abstractNumId w:val="18"/>
  </w:num>
  <w:num w:numId="16">
    <w:abstractNumId w:val="16"/>
  </w:num>
  <w:num w:numId="17">
    <w:abstractNumId w:val="15"/>
  </w:num>
  <w:num w:numId="18">
    <w:abstractNumId w:val="9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22"/>
    <w:rsid w:val="00056054"/>
    <w:rsid w:val="000D4772"/>
    <w:rsid w:val="00150ABE"/>
    <w:rsid w:val="00181DD4"/>
    <w:rsid w:val="001E5558"/>
    <w:rsid w:val="00222251"/>
    <w:rsid w:val="0027565A"/>
    <w:rsid w:val="00333A7C"/>
    <w:rsid w:val="00347FBB"/>
    <w:rsid w:val="00363B4C"/>
    <w:rsid w:val="003879DC"/>
    <w:rsid w:val="003A7C78"/>
    <w:rsid w:val="004472FC"/>
    <w:rsid w:val="004C1E24"/>
    <w:rsid w:val="0052732B"/>
    <w:rsid w:val="00557C22"/>
    <w:rsid w:val="005E73F5"/>
    <w:rsid w:val="00656FB9"/>
    <w:rsid w:val="00833655"/>
    <w:rsid w:val="0089699E"/>
    <w:rsid w:val="008F7646"/>
    <w:rsid w:val="0097215A"/>
    <w:rsid w:val="00A36312"/>
    <w:rsid w:val="00BB0C82"/>
    <w:rsid w:val="00BF5506"/>
    <w:rsid w:val="00C30847"/>
    <w:rsid w:val="00C3334D"/>
    <w:rsid w:val="00C71221"/>
    <w:rsid w:val="00CB0F3F"/>
    <w:rsid w:val="00CF5F8C"/>
    <w:rsid w:val="00D303A7"/>
    <w:rsid w:val="00D54ECC"/>
    <w:rsid w:val="00DB25DC"/>
    <w:rsid w:val="00DB4399"/>
    <w:rsid w:val="00DD29C4"/>
    <w:rsid w:val="00E35203"/>
    <w:rsid w:val="00EA2244"/>
    <w:rsid w:val="00EA38C4"/>
    <w:rsid w:val="00EF29F4"/>
    <w:rsid w:val="00EF6171"/>
    <w:rsid w:val="00F26F36"/>
    <w:rsid w:val="00F315D7"/>
    <w:rsid w:val="00F51297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C"/>
    <w:pPr>
      <w:ind w:left="720"/>
      <w:contextualSpacing/>
    </w:pPr>
  </w:style>
  <w:style w:type="paragraph" w:styleId="a4">
    <w:name w:val="Body Text"/>
    <w:basedOn w:val="a"/>
    <w:link w:val="a5"/>
    <w:rsid w:val="001E5558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E5558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336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36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3655"/>
    <w:rPr>
      <w:vertAlign w:val="superscript"/>
    </w:rPr>
  </w:style>
  <w:style w:type="character" w:customStyle="1" w:styleId="4">
    <w:name w:val="Основной текст (4)_"/>
    <w:basedOn w:val="a0"/>
    <w:link w:val="40"/>
    <w:rsid w:val="00181DD4"/>
    <w:rPr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81DD4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1DD4"/>
    <w:pPr>
      <w:shd w:val="clear" w:color="auto" w:fill="FFFFFF"/>
      <w:spacing w:before="300" w:after="300" w:line="0" w:lineRule="atLeast"/>
      <w:jc w:val="both"/>
    </w:pPr>
    <w:rPr>
      <w:sz w:val="19"/>
      <w:szCs w:val="19"/>
    </w:rPr>
  </w:style>
  <w:style w:type="paragraph" w:customStyle="1" w:styleId="30">
    <w:name w:val="Заголовок №3"/>
    <w:basedOn w:val="a"/>
    <w:link w:val="3"/>
    <w:rsid w:val="00181DD4"/>
    <w:pPr>
      <w:shd w:val="clear" w:color="auto" w:fill="FFFFFF"/>
      <w:spacing w:before="240" w:after="240" w:line="0" w:lineRule="atLeast"/>
      <w:jc w:val="both"/>
      <w:outlineLvl w:val="2"/>
    </w:pPr>
    <w:rPr>
      <w:sz w:val="19"/>
      <w:szCs w:val="19"/>
    </w:rPr>
  </w:style>
  <w:style w:type="character" w:customStyle="1" w:styleId="s1">
    <w:name w:val="s1"/>
    <w:basedOn w:val="a0"/>
    <w:rsid w:val="00181DD4"/>
  </w:style>
  <w:style w:type="character" w:customStyle="1" w:styleId="apple-converted-space">
    <w:name w:val="apple-converted-space"/>
    <w:basedOn w:val="a0"/>
    <w:rsid w:val="00181DD4"/>
  </w:style>
  <w:style w:type="character" w:customStyle="1" w:styleId="s3">
    <w:name w:val="s3"/>
    <w:basedOn w:val="a0"/>
    <w:rsid w:val="00181DD4"/>
  </w:style>
  <w:style w:type="character" w:customStyle="1" w:styleId="j21">
    <w:name w:val="j21"/>
    <w:basedOn w:val="a0"/>
    <w:rsid w:val="00181DD4"/>
  </w:style>
  <w:style w:type="character" w:customStyle="1" w:styleId="ab">
    <w:name w:val="Основной текст_"/>
    <w:basedOn w:val="a0"/>
    <w:link w:val="46"/>
    <w:rsid w:val="00181DD4"/>
    <w:rPr>
      <w:sz w:val="19"/>
      <w:szCs w:val="19"/>
      <w:shd w:val="clear" w:color="auto" w:fill="FFFFFF"/>
    </w:rPr>
  </w:style>
  <w:style w:type="paragraph" w:customStyle="1" w:styleId="46">
    <w:name w:val="Основной текст46"/>
    <w:basedOn w:val="a"/>
    <w:link w:val="ab"/>
    <w:rsid w:val="00181DD4"/>
    <w:pPr>
      <w:shd w:val="clear" w:color="auto" w:fill="FFFFFF"/>
      <w:spacing w:before="300" w:after="3420" w:line="230" w:lineRule="exact"/>
      <w:ind w:hanging="1000"/>
      <w:jc w:val="both"/>
    </w:pPr>
    <w:rPr>
      <w:sz w:val="19"/>
      <w:szCs w:val="19"/>
    </w:rPr>
  </w:style>
  <w:style w:type="character" w:customStyle="1" w:styleId="j22">
    <w:name w:val="j22"/>
    <w:basedOn w:val="a0"/>
    <w:rsid w:val="00363B4C"/>
  </w:style>
  <w:style w:type="character" w:customStyle="1" w:styleId="j23">
    <w:name w:val="j23"/>
    <w:basedOn w:val="a0"/>
    <w:rsid w:val="00363B4C"/>
  </w:style>
  <w:style w:type="paragraph" w:styleId="31">
    <w:name w:val="Body Text 3"/>
    <w:basedOn w:val="a"/>
    <w:link w:val="32"/>
    <w:uiPriority w:val="99"/>
    <w:unhideWhenUsed/>
    <w:rsid w:val="00150A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50A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150ABE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22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пись к картинке"/>
    <w:basedOn w:val="a0"/>
    <w:rsid w:val="00DD29C4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ad">
    <w:name w:val="Стиль"/>
    <w:rsid w:val="008F7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uiPriority w:val="99"/>
    <w:rsid w:val="008F764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8F764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basedOn w:val="ab"/>
    <w:rsid w:val="008F7646"/>
    <w:rPr>
      <w:sz w:val="23"/>
      <w:szCs w:val="23"/>
      <w:shd w:val="clear" w:color="auto" w:fill="FFFFFF"/>
    </w:rPr>
  </w:style>
  <w:style w:type="character" w:customStyle="1" w:styleId="6">
    <w:name w:val="Основной текст6"/>
    <w:basedOn w:val="ab"/>
    <w:rsid w:val="008F7646"/>
    <w:rPr>
      <w:sz w:val="23"/>
      <w:szCs w:val="23"/>
      <w:shd w:val="clear" w:color="auto" w:fill="FFFFFF"/>
    </w:rPr>
  </w:style>
  <w:style w:type="paragraph" w:customStyle="1" w:styleId="50">
    <w:name w:val="Основной текст50"/>
    <w:basedOn w:val="a"/>
    <w:rsid w:val="008F7646"/>
    <w:pPr>
      <w:shd w:val="clear" w:color="auto" w:fill="FFFFFF"/>
      <w:spacing w:after="240" w:line="245" w:lineRule="exact"/>
      <w:jc w:val="both"/>
    </w:pPr>
    <w:rPr>
      <w:sz w:val="23"/>
      <w:szCs w:val="23"/>
    </w:rPr>
  </w:style>
  <w:style w:type="character" w:customStyle="1" w:styleId="25">
    <w:name w:val="Основной текст25"/>
    <w:basedOn w:val="ab"/>
    <w:rsid w:val="008F7646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3">
    <w:name w:val="Основной текст43"/>
    <w:basedOn w:val="ab"/>
    <w:rsid w:val="008F7646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78DC-9355-4FFE-B1D2-CDFB31D2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Карлыгаш</cp:lastModifiedBy>
  <cp:revision>19</cp:revision>
  <dcterms:created xsi:type="dcterms:W3CDTF">2014-10-01T11:42:00Z</dcterms:created>
  <dcterms:modified xsi:type="dcterms:W3CDTF">2015-02-15T08:47:00Z</dcterms:modified>
</cp:coreProperties>
</file>